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45CB275" w:rsidR="0065122F" w:rsidRPr="000478EF" w:rsidRDefault="002C3BA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HIGHSCHOOL</w:t>
      </w:r>
    </w:p>
    <w:p w14:paraId="2350A581" w14:textId="77777777" w:rsidR="008E4132" w:rsidRDefault="008E413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Australisches</w:t>
      </w:r>
      <w:r w:rsidR="00492C68">
        <w:rPr>
          <w:rFonts w:ascii="Noto Sans" w:eastAsia="Arial Unicode MS" w:hAnsi="Noto Sans" w:cs="Noto Sans"/>
          <w:b/>
          <w:bCs/>
          <w:sz w:val="28"/>
          <w:szCs w:val="28"/>
        </w:rPr>
        <w:t xml:space="preserve"> Post-Punk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492C68">
        <w:rPr>
          <w:rFonts w:ascii="Noto Sans" w:eastAsia="Arial Unicode MS" w:hAnsi="Noto Sans" w:cs="Noto Sans"/>
          <w:b/>
          <w:bCs/>
          <w:sz w:val="28"/>
          <w:szCs w:val="28"/>
        </w:rPr>
        <w:t>Duo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im Frühling 2026</w:t>
      </w:r>
      <w:r w:rsidR="00492C6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67EA1283" w:rsidR="0065122F" w:rsidRPr="000478EF" w:rsidRDefault="00492C68" w:rsidP="008E4132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 w:rsidR="008E4132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B35AFB3" w14:textId="6633C4D8" w:rsidR="00492C68" w:rsidRDefault="00CC78DB" w:rsidP="002A2FC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der Sound </w:t>
      </w:r>
      <w:r w:rsidR="00FB1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ihres Duos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sich eher mit britischen Bands vergleichen lässt und in</w:t>
      </w:r>
      <w:r w:rsidR="002A2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Heimat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Australien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ihresgleichen sucht</w:t>
      </w:r>
      <w:r w:rsidR="00FB15B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brachte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Post-Punk-Romantiker 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22ACE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2021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dazu</w:t>
      </w:r>
      <w:r w:rsidR="00D22AC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Melbourne nach London zu </w:t>
      </w:r>
      <w:r w:rsidR="002A2FCB">
        <w:rPr>
          <w:rFonts w:ascii="Noto Sans" w:hAnsi="Noto Sans" w:cs="Noto Sans"/>
          <w:color w:val="auto"/>
          <w:sz w:val="22"/>
          <w:szCs w:val="22"/>
          <w:u w:color="1D1D1D"/>
        </w:rPr>
        <w:t>zieh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en, wo das Duo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seitdem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ansässig ist.</w:t>
      </w:r>
      <w:r w:rsidR="002A2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6DFA" w:rsidRPr="009C1BB6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7CB6" w:rsidRPr="009C1BB6">
        <w:rPr>
          <w:rFonts w:ascii="Noto Sans" w:hAnsi="Noto Sans" w:cs="Noto Sans"/>
          <w:color w:val="auto"/>
          <w:sz w:val="22"/>
          <w:szCs w:val="22"/>
          <w:u w:color="1D1D1D"/>
        </w:rPr>
        <w:t>mit ihrer Debüt-EP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7CB6" w:rsidRPr="007B6DF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„Forever at Last“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vielseitigen Sound der Band zwischen Goth-Pop, Industrial Noise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typisch britischem Post-Punk zum ersten Mal präsentierte, </w:t>
      </w:r>
      <w:r w:rsidR="007B6DFA" w:rsidRP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featurte NME das </w:t>
      </w:r>
      <w:r w:rsidR="00597CB6" w:rsidRPr="009C1BB6">
        <w:rPr>
          <w:rFonts w:ascii="Noto Sans" w:hAnsi="Noto Sans" w:cs="Noto Sans"/>
          <w:color w:val="auto"/>
          <w:sz w:val="22"/>
          <w:szCs w:val="22"/>
          <w:u w:color="1D1D1D"/>
        </w:rPr>
        <w:t>Trio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der Band in ihrem neugefundenen Zuhause größere Aufmerksamkeit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. Mit eine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m Label-Deal und einer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weiteren EP im Gepäck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tourten </w:t>
      </w:r>
      <w:r w:rsidR="00842FA1" w:rsidRPr="00842FA1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durch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SA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8E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widmet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ab 2025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ihres </w:t>
      </w:r>
      <w:r w:rsidRPr="007B6DFA">
        <w:rPr>
          <w:rFonts w:ascii="Noto Sans" w:hAnsi="Noto Sans" w:cs="Noto Sans"/>
          <w:color w:val="auto"/>
          <w:sz w:val="22"/>
          <w:szCs w:val="22"/>
          <w:u w:color="1D1D1D"/>
        </w:rPr>
        <w:t>Debütalbums</w:t>
      </w:r>
      <w:r w:rsidR="007B6DFA" w:rsidRPr="007B6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„HighSchool“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Ende Oktober via </w:t>
      </w:r>
      <w:r w:rsidR="00274FF0">
        <w:rPr>
          <w:rFonts w:ascii="Noto Sans" w:hAnsi="Noto Sans" w:cs="Noto Sans"/>
          <w:color w:val="auto"/>
          <w:sz w:val="22"/>
          <w:szCs w:val="22"/>
          <w:u w:color="1D1D1D"/>
        </w:rPr>
        <w:t>[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PIAS</w:t>
      </w:r>
      <w:r w:rsidR="00274FF0">
        <w:rPr>
          <w:rFonts w:ascii="Noto Sans" w:hAnsi="Noto Sans" w:cs="Noto Sans"/>
          <w:color w:val="auto"/>
          <w:sz w:val="22"/>
          <w:szCs w:val="22"/>
          <w:u w:color="1D1D1D"/>
        </w:rPr>
        <w:t>]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2026 bringen sie ihr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2C68" w:rsidRPr="007B6DFA">
        <w:rPr>
          <w:rFonts w:ascii="Noto Sans" w:hAnsi="Noto Sans" w:cs="Noto Sans"/>
          <w:b/>
          <w:color w:val="auto"/>
          <w:sz w:val="22"/>
          <w:szCs w:val="22"/>
          <w:u w:color="1D1D1D"/>
        </w:rPr>
        <w:t>debut album tour 2026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Deutschland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Bühne, wo sie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Kölner Helios 37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Berliner Kantine am Berghain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live zu sehen sind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6A6C3AE" w14:textId="77777777" w:rsidR="007B6DFA" w:rsidRDefault="007B6DFA" w:rsidP="002A2FC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669BD96" w14:textId="6B138B7A" w:rsidR="00152DA2" w:rsidRPr="009C1BB6" w:rsidRDefault="00CC78DB" w:rsidP="00BB04F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2020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</w:t>
      </w:r>
      <w:r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Luke Scott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Rory Trobbiani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dessen Schwester </w:t>
      </w:r>
      <w:r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Lilli Trobbiani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Melbourne und </w:t>
      </w:r>
      <w:r w:rsidR="006E011C">
        <w:rPr>
          <w:rFonts w:ascii="Noto Sans" w:hAnsi="Noto Sans" w:cs="Noto Sans"/>
          <w:color w:val="auto"/>
          <w:sz w:val="22"/>
          <w:szCs w:val="22"/>
          <w:u w:color="1D1D1D"/>
        </w:rPr>
        <w:t>probten zunächst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Lagercontainer. Mit ihrer Debütsingle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„Frosting“ 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legte das Trio ihre musikalische Marschroute schnell fest: ein Sound zwischen melancholischem Pop, der mit nostalgischen Post-Punk-Synthesizern und Lo-Fi-Effekten gespickt ist. </w:t>
      </w:r>
      <w:r w:rsidR="0046081F" w:rsidRP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</w:t>
      </w:r>
      <w:r w:rsidR="006E011C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zweiten </w:t>
      </w:r>
      <w:r w:rsidR="0046081F" w:rsidRP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„New York, Paris and London“ </w:t>
      </w:r>
      <w:r w:rsidR="0046081F" w:rsidRPr="00B635C8">
        <w:rPr>
          <w:rFonts w:ascii="Noto Sans" w:hAnsi="Noto Sans" w:cs="Noto Sans"/>
          <w:color w:val="auto"/>
          <w:sz w:val="22"/>
          <w:szCs w:val="22"/>
          <w:u w:color="1D1D1D"/>
        </w:rPr>
        <w:t>feierten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HighSchool </w:t>
      </w:r>
      <w:r w:rsidR="0046081F" w:rsidRPr="0046081F">
        <w:rPr>
          <w:rFonts w:ascii="Noto Sans" w:hAnsi="Noto Sans" w:cs="Noto Sans"/>
          <w:color w:val="auto"/>
          <w:sz w:val="22"/>
          <w:szCs w:val="22"/>
          <w:u w:color="1D1D1D"/>
        </w:rPr>
        <w:t>ihren bisher größten Erfolg und fundam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entierten ihren Sound auf der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dazugehörigen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„Forever at Last“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im November 2021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 selben Jahr packten </w:t>
      </w:r>
      <w:r w:rsidR="00F76644"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Rory Trobbiana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F76644"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Luke Scott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Sachen und zogen in die englische Hauptstadt London, während </w:t>
      </w:r>
      <w:r w:rsidR="00F76644" w:rsidRPr="0003544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Lili Trobbiani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Australien blieb, um ihr Studium abzuschließen.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neuen musikalischen Heimat ließ das Duo Standalone-Singles wie </w:t>
      </w:r>
      <w:r w:rsidR="00B635C8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„Only a Dream“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(2022)</w:t>
      </w:r>
      <w:r w:rsidR="00B7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C8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„Colt“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folgen, bevor </w:t>
      </w:r>
      <w:r w:rsidR="00B635C8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„August 19“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Vorbote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 zweite EP veröffentlicht wurde</w:t>
      </w:r>
      <w:r w:rsidR="007B3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einem Signing beim australischen Label </w:t>
      </w:r>
      <w:r w:rsidR="005D3F40">
        <w:rPr>
          <w:rFonts w:ascii="Noto Sans" w:hAnsi="Noto Sans" w:cs="Noto Sans"/>
          <w:color w:val="auto"/>
          <w:sz w:val="22"/>
          <w:szCs w:val="22"/>
          <w:u w:color="1D1D1D"/>
        </w:rPr>
        <w:t>[</w:t>
      </w:r>
      <w:r w:rsidR="007B3E33">
        <w:rPr>
          <w:rFonts w:ascii="Noto Sans" w:hAnsi="Noto Sans" w:cs="Noto Sans"/>
          <w:color w:val="auto"/>
          <w:sz w:val="22"/>
          <w:szCs w:val="22"/>
          <w:u w:color="1D1D1D"/>
        </w:rPr>
        <w:t>PIAS</w:t>
      </w:r>
      <w:r w:rsidR="005D3F40">
        <w:rPr>
          <w:rFonts w:ascii="Noto Sans" w:hAnsi="Noto Sans" w:cs="Noto Sans"/>
          <w:color w:val="auto"/>
          <w:sz w:val="22"/>
          <w:szCs w:val="22"/>
          <w:u w:color="1D1D1D"/>
        </w:rPr>
        <w:t>]</w:t>
      </w:r>
      <w:r w:rsidR="007B3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neue Ära der Band einleitete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2DA2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„Accel</w:t>
      </w:r>
      <w:r w:rsidR="00B74880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152DA2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rator“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2024 und trieb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Sound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der Band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>in Shoegaze-Sphären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New Wave-Welten</w:t>
      </w:r>
      <w:r w:rsidR="00382470">
        <w:rPr>
          <w:rFonts w:ascii="Noto Sans" w:hAnsi="Noto Sans" w:cs="Noto Sans"/>
          <w:color w:val="auto"/>
          <w:sz w:val="22"/>
          <w:szCs w:val="22"/>
          <w:u w:color="1D1D1D"/>
        </w:rPr>
        <w:t>, die sich auch auf ihrem Debütalbum festigen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den Singles 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„149“</w:t>
      </w:r>
      <w:r w:rsidR="00F04CFD" w:rsidRPr="00B635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„Dipped“ </w:t>
      </w:r>
      <w:r w:rsidR="00F04CFD" w:rsidRPr="00B635C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„Sony Ericsson“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deuteten 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den Release ihres </w:t>
      </w:r>
      <w:r w:rsidR="00382470">
        <w:rPr>
          <w:rFonts w:ascii="Noto Sans" w:hAnsi="Noto Sans" w:cs="Noto Sans"/>
          <w:color w:val="auto"/>
          <w:sz w:val="22"/>
          <w:szCs w:val="22"/>
          <w:u w:color="1D1D1D"/>
        </w:rPr>
        <w:t>ersten A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lbums und erweiterten ihren Sound um </w:t>
      </w:r>
      <w:r w:rsidR="00BB04F8">
        <w:rPr>
          <w:rFonts w:ascii="Noto Sans" w:hAnsi="Noto Sans" w:cs="Noto Sans"/>
          <w:color w:val="auto"/>
          <w:sz w:val="22"/>
          <w:szCs w:val="22"/>
          <w:u w:color="1D1D1D"/>
        </w:rPr>
        <w:t>Noise-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>Einflüsse.</w:t>
      </w:r>
      <w:r w:rsidR="00F04CFD" w:rsidRPr="00D22A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„HighSchool“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am 31. Oktober 2025 und präsentiert den Sound der Band </w:t>
      </w:r>
      <w:r w:rsidR="00D22ACE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40 Minuten 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>auf 12 Tracks</w:t>
      </w:r>
      <w:r w:rsidR="00BB0761">
        <w:rPr>
          <w:rFonts w:ascii="Noto Sans" w:hAnsi="Noto Sans" w:cs="Noto Sans"/>
          <w:color w:val="auto"/>
          <w:sz w:val="22"/>
          <w:szCs w:val="22"/>
          <w:u w:color="1D1D1D"/>
        </w:rPr>
        <w:t>, die für Fans und Kritiker zweifelsfrei Lust auf mehr machen</w:t>
      </w:r>
      <w:r w:rsidR="0038247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1E447" w14:textId="2E0BAAD0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D2E8C07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E334D50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5EF8998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327C3CC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873963A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6DB25DF" w14:textId="77777777" w:rsidR="00536A6E" w:rsidRPr="009C1BB6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9C1BB6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C1BB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C1BB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E3D2981" w:rsidR="0065122F" w:rsidRPr="009C1BB6" w:rsidRDefault="00F87D4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C1BB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HIGHSCHOOL</w:t>
      </w:r>
    </w:p>
    <w:p w14:paraId="742642CF" w14:textId="549CC0A0" w:rsidR="0001293C" w:rsidRPr="004D62B9" w:rsidRDefault="0047194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D62B9">
        <w:rPr>
          <w:rFonts w:ascii="Noto Sans" w:hAnsi="Noto Sans" w:cs="Noto Sans"/>
          <w:b/>
          <w:bCs/>
          <w:sz w:val="22"/>
          <w:szCs w:val="22"/>
          <w:lang w:val="en-US"/>
        </w:rPr>
        <w:t>debut album tour 2026</w:t>
      </w:r>
    </w:p>
    <w:p w14:paraId="2B359260" w14:textId="77777777" w:rsidR="00966871" w:rsidRPr="004D62B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79AA5A6" w:rsidR="00194CEA" w:rsidRPr="00891289" w:rsidRDefault="00F87D4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9128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DC164A"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891289">
        <w:rPr>
          <w:rFonts w:ascii="Noto Sans" w:hAnsi="Noto Sans" w:cs="Noto Sans"/>
          <w:kern w:val="0"/>
          <w:sz w:val="22"/>
          <w:szCs w:val="22"/>
        </w:rPr>
        <w:tab/>
      </w:r>
      <w:r w:rsidRPr="00891289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891289">
        <w:rPr>
          <w:rFonts w:ascii="Noto Sans" w:hAnsi="Noto Sans" w:cs="Noto Sans"/>
          <w:kern w:val="0"/>
          <w:sz w:val="22"/>
          <w:szCs w:val="22"/>
        </w:rPr>
        <w:tab/>
      </w:r>
      <w:r w:rsidR="0001293C" w:rsidRPr="00891289">
        <w:rPr>
          <w:rFonts w:ascii="Noto Sans" w:hAnsi="Noto Sans" w:cs="Noto Sans"/>
          <w:kern w:val="0"/>
          <w:sz w:val="22"/>
          <w:szCs w:val="22"/>
        </w:rPr>
        <w:tab/>
      </w:r>
      <w:r w:rsidRPr="00891289">
        <w:rPr>
          <w:rFonts w:ascii="Noto Sans" w:hAnsi="Noto Sans" w:cs="Noto Sans"/>
          <w:kern w:val="0"/>
          <w:sz w:val="22"/>
          <w:szCs w:val="22"/>
        </w:rPr>
        <w:t>Helios 37</w:t>
      </w:r>
    </w:p>
    <w:p w14:paraId="1AE273DD" w14:textId="7DB2BDAD" w:rsidR="00580925" w:rsidRPr="00891289" w:rsidRDefault="001E66A3" w:rsidP="00F87D41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91289">
        <w:rPr>
          <w:rFonts w:ascii="Noto Sans" w:hAnsi="Noto Sans" w:cs="Noto Sans"/>
          <w:kern w:val="0"/>
          <w:sz w:val="22"/>
          <w:szCs w:val="22"/>
        </w:rPr>
        <w:tab/>
      </w:r>
      <w:r w:rsidR="00F87D41" w:rsidRPr="00891289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91289">
        <w:rPr>
          <w:rFonts w:ascii="Noto Sans" w:hAnsi="Noto Sans" w:cs="Noto Sans"/>
          <w:kern w:val="0"/>
          <w:sz w:val="22"/>
          <w:szCs w:val="22"/>
        </w:rPr>
        <w:tab/>
      </w:r>
      <w:r w:rsidR="00580925" w:rsidRPr="00891289">
        <w:rPr>
          <w:rFonts w:ascii="Noto Sans" w:hAnsi="Noto Sans" w:cs="Noto Sans"/>
          <w:kern w:val="0"/>
          <w:sz w:val="22"/>
          <w:szCs w:val="22"/>
        </w:rPr>
        <w:tab/>
      </w:r>
      <w:r w:rsidR="00F87D41" w:rsidRPr="00891289">
        <w:rPr>
          <w:rFonts w:ascii="Noto Sans" w:hAnsi="Noto Sans" w:cs="Noto Sans"/>
          <w:kern w:val="0"/>
          <w:sz w:val="22"/>
          <w:szCs w:val="22"/>
        </w:rPr>
        <w:t>Kantine am Berghain</w:t>
      </w:r>
    </w:p>
    <w:p w14:paraId="63A45A37" w14:textId="285BFF78" w:rsidR="00290F7F" w:rsidRPr="00891289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91289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DFE7C7C" w14:textId="77777777" w:rsidR="00B74880" w:rsidRPr="00617B10" w:rsidRDefault="00B74880" w:rsidP="00B7488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17B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6FA6887" w14:textId="02ABB87A" w:rsidR="00B74880" w:rsidRPr="00617B10" w:rsidRDefault="00B74880" w:rsidP="00B7488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17B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Di., 04.11.2025, 11:00 Uhr </w:t>
      </w:r>
      <w:r w:rsidRPr="00617B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(Online-Presale, 24 Stunden)</w:t>
      </w:r>
    </w:p>
    <w:p w14:paraId="0F88E7D3" w14:textId="77777777" w:rsidR="00B74880" w:rsidRPr="00617B10" w:rsidRDefault="00B74880" w:rsidP="00B7488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617B10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541C62FB" w14:textId="77777777" w:rsidR="008F33A5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385C93A3" w14:textId="77777777" w:rsidR="00B74880" w:rsidRPr="009C1BB6" w:rsidRDefault="00B74880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89128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9128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2126C34" w:rsidR="00290F7F" w:rsidRPr="00891289" w:rsidRDefault="00F87D4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1CCA097" w:rsidR="00DC164A" w:rsidRPr="000615A2" w:rsidRDefault="000615A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56C9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www.livenation.de/highschool-tickets-adp1366387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0615A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C1BB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C1BB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C1BB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C1BB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C1BB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C1BB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C1BB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2498A160" w:rsidR="00DC164A" w:rsidRPr="000475C4" w:rsidRDefault="00BB04F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www.facebook.com/highschoolbandmelbourne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3E3A5C8" w:rsidR="00DC164A" w:rsidRPr="00BB04F8" w:rsidRDefault="00BB04F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www.instagram.com/_highschool._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1E8F87F" w:rsidR="009C73CA" w:rsidRPr="000475C4" w:rsidRDefault="00536A6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www.tiktok.com/@highschoolband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4FE28FC3" w:rsidR="000475C4" w:rsidRPr="00536A6E" w:rsidRDefault="00536A6E" w:rsidP="00BB04F8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0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www.youtube.com/@_highschool._</w:t>
        </w:r>
      </w:hyperlink>
      <w:r w:rsidR="00BB04F8" w:rsidRPr="00536A6E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p w14:paraId="677F9FDD" w14:textId="77777777" w:rsidR="00BB04F8" w:rsidRPr="00536A6E" w:rsidRDefault="00BB04F8" w:rsidP="00BB04F8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BB04F8" w:rsidRPr="00536A6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C109" w14:textId="77777777" w:rsidR="0064707F" w:rsidRDefault="0064707F">
      <w:r>
        <w:separator/>
      </w:r>
    </w:p>
  </w:endnote>
  <w:endnote w:type="continuationSeparator" w:id="0">
    <w:p w14:paraId="0E475312" w14:textId="77777777" w:rsidR="0064707F" w:rsidRDefault="0064707F">
      <w:r>
        <w:continuationSeparator/>
      </w:r>
    </w:p>
  </w:endnote>
  <w:endnote w:type="continuationNotice" w:id="1">
    <w:p w14:paraId="060A8D5E" w14:textId="77777777" w:rsidR="0064707F" w:rsidRDefault="006470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488FC" w14:textId="77777777" w:rsidR="0064707F" w:rsidRDefault="0064707F">
      <w:r>
        <w:separator/>
      </w:r>
    </w:p>
  </w:footnote>
  <w:footnote w:type="continuationSeparator" w:id="0">
    <w:p w14:paraId="3B7447C9" w14:textId="77777777" w:rsidR="0064707F" w:rsidRDefault="0064707F">
      <w:r>
        <w:continuationSeparator/>
      </w:r>
    </w:p>
  </w:footnote>
  <w:footnote w:type="continuationNotice" w:id="1">
    <w:p w14:paraId="5C366ABC" w14:textId="77777777" w:rsidR="0064707F" w:rsidRDefault="006470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906"/>
    <w:rsid w:val="000257D8"/>
    <w:rsid w:val="00030F54"/>
    <w:rsid w:val="00030FC8"/>
    <w:rsid w:val="00031AD5"/>
    <w:rsid w:val="00035441"/>
    <w:rsid w:val="000475C4"/>
    <w:rsid w:val="000478EF"/>
    <w:rsid w:val="00052145"/>
    <w:rsid w:val="00054BE9"/>
    <w:rsid w:val="000615A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1F75"/>
    <w:rsid w:val="000B3CAA"/>
    <w:rsid w:val="000B4436"/>
    <w:rsid w:val="000B5F69"/>
    <w:rsid w:val="000B740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977"/>
    <w:rsid w:val="000F7EAF"/>
    <w:rsid w:val="00105210"/>
    <w:rsid w:val="001144BC"/>
    <w:rsid w:val="00117D84"/>
    <w:rsid w:val="0012699C"/>
    <w:rsid w:val="0014171C"/>
    <w:rsid w:val="00145FF0"/>
    <w:rsid w:val="00152DA2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6440"/>
    <w:rsid w:val="0023775F"/>
    <w:rsid w:val="00242C29"/>
    <w:rsid w:val="00242C6D"/>
    <w:rsid w:val="00244163"/>
    <w:rsid w:val="002443A9"/>
    <w:rsid w:val="002641BC"/>
    <w:rsid w:val="00264C4C"/>
    <w:rsid w:val="00270D43"/>
    <w:rsid w:val="00274E8B"/>
    <w:rsid w:val="00274FF0"/>
    <w:rsid w:val="00275152"/>
    <w:rsid w:val="002856F0"/>
    <w:rsid w:val="00290F7F"/>
    <w:rsid w:val="00291DC0"/>
    <w:rsid w:val="00293BC0"/>
    <w:rsid w:val="002947DF"/>
    <w:rsid w:val="002A2FCB"/>
    <w:rsid w:val="002A5B99"/>
    <w:rsid w:val="002C0D7B"/>
    <w:rsid w:val="002C35DF"/>
    <w:rsid w:val="002C3BA4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60F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2470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7E0"/>
    <w:rsid w:val="004316A9"/>
    <w:rsid w:val="004321DD"/>
    <w:rsid w:val="00442769"/>
    <w:rsid w:val="00451FE8"/>
    <w:rsid w:val="00454E0F"/>
    <w:rsid w:val="00457F1C"/>
    <w:rsid w:val="0046081F"/>
    <w:rsid w:val="00460ADA"/>
    <w:rsid w:val="00463860"/>
    <w:rsid w:val="00465810"/>
    <w:rsid w:val="00471945"/>
    <w:rsid w:val="004772FF"/>
    <w:rsid w:val="00484A40"/>
    <w:rsid w:val="00492C68"/>
    <w:rsid w:val="004B3AB8"/>
    <w:rsid w:val="004B559E"/>
    <w:rsid w:val="004C0BBA"/>
    <w:rsid w:val="004C51AE"/>
    <w:rsid w:val="004D1C43"/>
    <w:rsid w:val="004D3700"/>
    <w:rsid w:val="004D62B9"/>
    <w:rsid w:val="004D749B"/>
    <w:rsid w:val="004E3EA7"/>
    <w:rsid w:val="004E50C1"/>
    <w:rsid w:val="004F3B16"/>
    <w:rsid w:val="004F692D"/>
    <w:rsid w:val="00504C71"/>
    <w:rsid w:val="00505E7A"/>
    <w:rsid w:val="0050624B"/>
    <w:rsid w:val="005103F4"/>
    <w:rsid w:val="00512C5C"/>
    <w:rsid w:val="005204F1"/>
    <w:rsid w:val="00536A6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7CB6"/>
    <w:rsid w:val="005B13B0"/>
    <w:rsid w:val="005B43F6"/>
    <w:rsid w:val="005B6356"/>
    <w:rsid w:val="005C1323"/>
    <w:rsid w:val="005C789B"/>
    <w:rsid w:val="005D074E"/>
    <w:rsid w:val="005D3F40"/>
    <w:rsid w:val="005E2509"/>
    <w:rsid w:val="005E6AD5"/>
    <w:rsid w:val="005F050C"/>
    <w:rsid w:val="005F2083"/>
    <w:rsid w:val="005F23FA"/>
    <w:rsid w:val="00600985"/>
    <w:rsid w:val="00607580"/>
    <w:rsid w:val="00617B10"/>
    <w:rsid w:val="00617C4E"/>
    <w:rsid w:val="006206C4"/>
    <w:rsid w:val="0064707F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011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3E33"/>
    <w:rsid w:val="007B6DFA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2FA1"/>
    <w:rsid w:val="00844F6C"/>
    <w:rsid w:val="008453D0"/>
    <w:rsid w:val="00847E87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289"/>
    <w:rsid w:val="00891932"/>
    <w:rsid w:val="008A783A"/>
    <w:rsid w:val="008B383A"/>
    <w:rsid w:val="008B5812"/>
    <w:rsid w:val="008C1AF0"/>
    <w:rsid w:val="008D38F1"/>
    <w:rsid w:val="008D4640"/>
    <w:rsid w:val="008D5DE3"/>
    <w:rsid w:val="008E4132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BB6"/>
    <w:rsid w:val="009C258C"/>
    <w:rsid w:val="009C73CA"/>
    <w:rsid w:val="009D7023"/>
    <w:rsid w:val="009E28F9"/>
    <w:rsid w:val="009E570C"/>
    <w:rsid w:val="009F2C3B"/>
    <w:rsid w:val="00A017D9"/>
    <w:rsid w:val="00A018DA"/>
    <w:rsid w:val="00A01BA0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35C8"/>
    <w:rsid w:val="00B73325"/>
    <w:rsid w:val="00B74880"/>
    <w:rsid w:val="00B8059B"/>
    <w:rsid w:val="00B91992"/>
    <w:rsid w:val="00B9542B"/>
    <w:rsid w:val="00BA48E4"/>
    <w:rsid w:val="00BB04F8"/>
    <w:rsid w:val="00BB0761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1903"/>
    <w:rsid w:val="00CC3F8D"/>
    <w:rsid w:val="00CC3FF7"/>
    <w:rsid w:val="00CC78DB"/>
    <w:rsid w:val="00CE28A8"/>
    <w:rsid w:val="00CF29B0"/>
    <w:rsid w:val="00CF7FA9"/>
    <w:rsid w:val="00D13952"/>
    <w:rsid w:val="00D15C0A"/>
    <w:rsid w:val="00D179BE"/>
    <w:rsid w:val="00D22AC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1BB1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685E"/>
    <w:rsid w:val="00EE5206"/>
    <w:rsid w:val="00EF1E42"/>
    <w:rsid w:val="00EF4F06"/>
    <w:rsid w:val="00F01461"/>
    <w:rsid w:val="00F0286F"/>
    <w:rsid w:val="00F04CFD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76644"/>
    <w:rsid w:val="00F823E9"/>
    <w:rsid w:val="00F87D41"/>
    <w:rsid w:val="00F9253B"/>
    <w:rsid w:val="00FA0113"/>
    <w:rsid w:val="00FA3CD3"/>
    <w:rsid w:val="00FA5727"/>
    <w:rsid w:val="00FB09F2"/>
    <w:rsid w:val="00FB15B0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B6DF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_highschool._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livenation.de/highschool-tickets-adp1366387" TargetMode="External"/><Relationship Id="rId17" Type="http://schemas.openxmlformats.org/officeDocument/2006/relationships/hyperlink" Target="http://www.facebook.com/highschoolbandmelbourn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_highschool._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tiktok.com/@highschoolban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B681CB-C8BB-43F0-93E3-6AA418021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DF5613-30C7-4C39-85C7-FFCD5F90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4</cp:revision>
  <dcterms:created xsi:type="dcterms:W3CDTF">2025-10-31T11:16:00Z</dcterms:created>
  <dcterms:modified xsi:type="dcterms:W3CDTF">2025-11-03T10:56:00Z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